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2C" w:rsidRPr="003A6A59" w:rsidRDefault="00BA3A2C" w:rsidP="00BA3A2C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Block: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BA3A2C" w:rsidRPr="00BA3A2C" w:rsidRDefault="00BA3A2C" w:rsidP="00BA3A2C">
      <w:pPr>
        <w:jc w:val="center"/>
        <w:rPr>
          <w:rFonts w:ascii="Bradley Hand ITC" w:hAnsi="Bradley Hand ITC"/>
          <w:b/>
          <w:sz w:val="40"/>
          <w:lang w:val="en-CA"/>
        </w:rPr>
      </w:pPr>
      <w:r w:rsidRPr="00BA3A2C">
        <w:rPr>
          <w:rFonts w:ascii="Bradley Hand ITC" w:hAnsi="Bradley Hand ITC"/>
          <w:b/>
          <w:sz w:val="40"/>
          <w:lang w:val="en-CA"/>
        </w:rPr>
        <w:t>5</w:t>
      </w:r>
      <w:r w:rsidRPr="00BA3A2C">
        <w:rPr>
          <w:rFonts w:ascii="Bradley Hand ITC" w:hAnsi="Bradley Hand ITC"/>
          <w:b/>
          <w:sz w:val="40"/>
          <w:lang w:val="en-CA"/>
        </w:rPr>
        <w:t xml:space="preserve"> Paragraph Essay </w:t>
      </w:r>
      <w:proofErr w:type="gramStart"/>
      <w:r w:rsidRPr="00BA3A2C">
        <w:rPr>
          <w:rFonts w:ascii="Bradley Hand ITC" w:hAnsi="Bradley Hand ITC"/>
          <w:b/>
          <w:sz w:val="40"/>
          <w:lang w:val="en-CA"/>
        </w:rPr>
        <w:t>Checklist</w:t>
      </w:r>
      <w:proofErr w:type="gramEnd"/>
    </w:p>
    <w:p w:rsidR="00BA3A2C" w:rsidRPr="00BA3A2C" w:rsidRDefault="00BA3A2C" w:rsidP="00BA3A2C">
      <w:pPr>
        <w:rPr>
          <w:sz w:val="28"/>
          <w:lang w:val="en-CA"/>
        </w:rPr>
      </w:pPr>
      <w:r w:rsidRPr="00BA3A2C">
        <w:rPr>
          <w:sz w:val="28"/>
          <w:lang w:val="en-CA"/>
        </w:rPr>
        <w:t>Check over your writing to make sure that you have included all of the following elements. Put a check mark or an X next to the elements you have.  Take time to edit and write so that you can check ALL of the boxes.</w:t>
      </w:r>
    </w:p>
    <w:p w:rsidR="00BA3A2C" w:rsidRPr="00BA3A2C" w:rsidRDefault="00BA3A2C" w:rsidP="00BA3A2C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BA3A2C">
        <w:rPr>
          <w:sz w:val="28"/>
          <w:lang w:val="en-CA"/>
        </w:rPr>
        <w:t>Title</w:t>
      </w:r>
    </w:p>
    <w:p w:rsidR="00BA3A2C" w:rsidRPr="00BA3A2C" w:rsidRDefault="00BA3A2C" w:rsidP="00BA3A2C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BA3A2C">
        <w:rPr>
          <w:sz w:val="28"/>
          <w:lang w:val="en-CA"/>
        </w:rPr>
        <w:t>5</w:t>
      </w:r>
      <w:r w:rsidRPr="00BA3A2C">
        <w:rPr>
          <w:sz w:val="28"/>
          <w:lang w:val="en-CA"/>
        </w:rPr>
        <w:t xml:space="preserve"> paragraphs – good copy, re-written so that it looks cohesive</w:t>
      </w:r>
    </w:p>
    <w:p w:rsidR="00BA3A2C" w:rsidRPr="00BA3A2C" w:rsidRDefault="00BA3A2C" w:rsidP="00BA3A2C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BA3A2C">
        <w:rPr>
          <w:sz w:val="28"/>
          <w:lang w:val="en-CA"/>
        </w:rPr>
        <w:t>Introduction paragraph</w:t>
      </w:r>
    </w:p>
    <w:p w:rsidR="00BA3A2C" w:rsidRPr="00BA3A2C" w:rsidRDefault="00BA3A2C" w:rsidP="00BA3A2C">
      <w:pPr>
        <w:pStyle w:val="ListParagraph"/>
        <w:numPr>
          <w:ilvl w:val="1"/>
          <w:numId w:val="1"/>
        </w:numPr>
        <w:rPr>
          <w:sz w:val="28"/>
          <w:lang w:val="en-CA"/>
        </w:rPr>
      </w:pPr>
      <w:r w:rsidRPr="00BA3A2C">
        <w:rPr>
          <w:sz w:val="28"/>
          <w:lang w:val="en-CA"/>
        </w:rPr>
        <w:t>Hook</w:t>
      </w:r>
    </w:p>
    <w:p w:rsidR="00BA3A2C" w:rsidRPr="00BA3A2C" w:rsidRDefault="00BA3A2C" w:rsidP="00BA3A2C">
      <w:pPr>
        <w:pStyle w:val="ListParagraph"/>
        <w:numPr>
          <w:ilvl w:val="1"/>
          <w:numId w:val="1"/>
        </w:numPr>
        <w:rPr>
          <w:sz w:val="28"/>
          <w:lang w:val="en-CA"/>
        </w:rPr>
      </w:pPr>
      <w:r w:rsidRPr="00BA3A2C">
        <w:rPr>
          <w:sz w:val="28"/>
          <w:lang w:val="en-CA"/>
        </w:rPr>
        <w:t>Bridge</w:t>
      </w:r>
    </w:p>
    <w:p w:rsidR="00BA3A2C" w:rsidRPr="00BA3A2C" w:rsidRDefault="00BA3A2C" w:rsidP="00BA3A2C">
      <w:pPr>
        <w:pStyle w:val="ListParagraph"/>
        <w:numPr>
          <w:ilvl w:val="1"/>
          <w:numId w:val="1"/>
        </w:numPr>
        <w:rPr>
          <w:sz w:val="28"/>
          <w:lang w:val="en-CA"/>
        </w:rPr>
      </w:pPr>
      <w:r w:rsidRPr="00BA3A2C">
        <w:rPr>
          <w:sz w:val="28"/>
          <w:lang w:val="en-CA"/>
        </w:rPr>
        <w:t>Thesis</w:t>
      </w:r>
    </w:p>
    <w:p w:rsidR="00BA3A2C" w:rsidRPr="00BA3A2C" w:rsidRDefault="00BA3A2C" w:rsidP="00BA3A2C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BA3A2C">
        <w:rPr>
          <w:sz w:val="28"/>
          <w:lang w:val="en-CA"/>
        </w:rPr>
        <w:t>Body paragraph 1</w:t>
      </w:r>
    </w:p>
    <w:p w:rsidR="00BA3A2C" w:rsidRPr="00BA3A2C" w:rsidRDefault="00BA3A2C" w:rsidP="00BA3A2C">
      <w:pPr>
        <w:pStyle w:val="ListParagraph"/>
        <w:numPr>
          <w:ilvl w:val="1"/>
          <w:numId w:val="1"/>
        </w:numPr>
        <w:rPr>
          <w:sz w:val="28"/>
          <w:lang w:val="en-CA"/>
        </w:rPr>
      </w:pPr>
      <w:r w:rsidRPr="00BA3A2C">
        <w:rPr>
          <w:sz w:val="28"/>
          <w:lang w:val="en-CA"/>
        </w:rPr>
        <w:t>Topic sentence (and transition)</w:t>
      </w:r>
    </w:p>
    <w:p w:rsidR="00BA3A2C" w:rsidRPr="00BA3A2C" w:rsidRDefault="00BA3A2C" w:rsidP="00BA3A2C">
      <w:pPr>
        <w:pStyle w:val="ListParagraph"/>
        <w:numPr>
          <w:ilvl w:val="1"/>
          <w:numId w:val="1"/>
        </w:numPr>
        <w:rPr>
          <w:sz w:val="28"/>
          <w:lang w:val="en-CA"/>
        </w:rPr>
      </w:pPr>
      <w:r w:rsidRPr="00BA3A2C">
        <w:rPr>
          <w:sz w:val="28"/>
          <w:lang w:val="en-CA"/>
        </w:rPr>
        <w:t>Evidence (multiple kinds)</w:t>
      </w:r>
    </w:p>
    <w:p w:rsidR="00BA3A2C" w:rsidRPr="00BA3A2C" w:rsidRDefault="00BA3A2C" w:rsidP="00BA3A2C">
      <w:pPr>
        <w:pStyle w:val="ListParagraph"/>
        <w:numPr>
          <w:ilvl w:val="1"/>
          <w:numId w:val="1"/>
        </w:numPr>
        <w:rPr>
          <w:sz w:val="28"/>
          <w:lang w:val="en-CA"/>
        </w:rPr>
      </w:pPr>
      <w:r w:rsidRPr="00BA3A2C">
        <w:rPr>
          <w:sz w:val="28"/>
          <w:lang w:val="en-CA"/>
        </w:rPr>
        <w:t>Conclusion</w:t>
      </w:r>
    </w:p>
    <w:p w:rsidR="00BA3A2C" w:rsidRPr="00BA3A2C" w:rsidRDefault="00BA3A2C" w:rsidP="00BA3A2C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BA3A2C">
        <w:rPr>
          <w:sz w:val="28"/>
          <w:lang w:val="en-CA"/>
        </w:rPr>
        <w:t>Body paragraph 2</w:t>
      </w:r>
    </w:p>
    <w:p w:rsidR="00BA3A2C" w:rsidRPr="00BA3A2C" w:rsidRDefault="00BA3A2C" w:rsidP="00BA3A2C">
      <w:pPr>
        <w:pStyle w:val="ListParagraph"/>
        <w:numPr>
          <w:ilvl w:val="1"/>
          <w:numId w:val="1"/>
        </w:numPr>
        <w:rPr>
          <w:sz w:val="28"/>
          <w:lang w:val="en-CA"/>
        </w:rPr>
      </w:pPr>
      <w:r w:rsidRPr="00BA3A2C">
        <w:rPr>
          <w:sz w:val="28"/>
          <w:lang w:val="en-CA"/>
        </w:rPr>
        <w:t>Topic sentence and transition</w:t>
      </w:r>
    </w:p>
    <w:p w:rsidR="00BA3A2C" w:rsidRPr="00BA3A2C" w:rsidRDefault="00BA3A2C" w:rsidP="00BA3A2C">
      <w:pPr>
        <w:pStyle w:val="ListParagraph"/>
        <w:numPr>
          <w:ilvl w:val="1"/>
          <w:numId w:val="1"/>
        </w:numPr>
        <w:rPr>
          <w:sz w:val="28"/>
          <w:lang w:val="en-CA"/>
        </w:rPr>
      </w:pPr>
      <w:r w:rsidRPr="00BA3A2C">
        <w:rPr>
          <w:sz w:val="28"/>
          <w:lang w:val="en-CA"/>
        </w:rPr>
        <w:t>Evidence (multiple kinds)</w:t>
      </w:r>
    </w:p>
    <w:p w:rsidR="00BA3A2C" w:rsidRPr="00BA3A2C" w:rsidRDefault="00BA3A2C" w:rsidP="00BA3A2C">
      <w:pPr>
        <w:pStyle w:val="ListParagraph"/>
        <w:numPr>
          <w:ilvl w:val="1"/>
          <w:numId w:val="1"/>
        </w:numPr>
        <w:rPr>
          <w:sz w:val="28"/>
          <w:lang w:val="en-CA"/>
        </w:rPr>
      </w:pPr>
      <w:r w:rsidRPr="00BA3A2C">
        <w:rPr>
          <w:sz w:val="28"/>
          <w:lang w:val="en-CA"/>
        </w:rPr>
        <w:t>Conclusion</w:t>
      </w:r>
    </w:p>
    <w:p w:rsidR="00BA3A2C" w:rsidRPr="00BA3A2C" w:rsidRDefault="00BA3A2C" w:rsidP="00BA3A2C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BA3A2C">
        <w:rPr>
          <w:sz w:val="28"/>
          <w:lang w:val="en-CA"/>
        </w:rPr>
        <w:t>Body paragraph 3</w:t>
      </w:r>
    </w:p>
    <w:p w:rsidR="00BA3A2C" w:rsidRPr="00BA3A2C" w:rsidRDefault="00BA3A2C" w:rsidP="00BA3A2C">
      <w:pPr>
        <w:pStyle w:val="ListParagraph"/>
        <w:numPr>
          <w:ilvl w:val="1"/>
          <w:numId w:val="1"/>
        </w:numPr>
        <w:rPr>
          <w:sz w:val="28"/>
          <w:lang w:val="en-CA"/>
        </w:rPr>
      </w:pPr>
      <w:r w:rsidRPr="00BA3A2C">
        <w:rPr>
          <w:sz w:val="28"/>
          <w:lang w:val="en-CA"/>
        </w:rPr>
        <w:t>Topic sentence and transition</w:t>
      </w:r>
    </w:p>
    <w:p w:rsidR="00BA3A2C" w:rsidRPr="00BA3A2C" w:rsidRDefault="00BA3A2C" w:rsidP="00BA3A2C">
      <w:pPr>
        <w:pStyle w:val="ListParagraph"/>
        <w:numPr>
          <w:ilvl w:val="1"/>
          <w:numId w:val="1"/>
        </w:numPr>
        <w:rPr>
          <w:sz w:val="28"/>
          <w:lang w:val="en-CA"/>
        </w:rPr>
      </w:pPr>
      <w:r w:rsidRPr="00BA3A2C">
        <w:rPr>
          <w:sz w:val="28"/>
          <w:lang w:val="en-CA"/>
        </w:rPr>
        <w:t>Evidence (multiple kinds)</w:t>
      </w:r>
    </w:p>
    <w:p w:rsidR="00BA3A2C" w:rsidRPr="00BA3A2C" w:rsidRDefault="00BA3A2C" w:rsidP="00BA3A2C">
      <w:pPr>
        <w:pStyle w:val="ListParagraph"/>
        <w:numPr>
          <w:ilvl w:val="1"/>
          <w:numId w:val="1"/>
        </w:numPr>
        <w:rPr>
          <w:sz w:val="28"/>
          <w:lang w:val="en-CA"/>
        </w:rPr>
      </w:pPr>
      <w:r w:rsidRPr="00BA3A2C">
        <w:rPr>
          <w:sz w:val="28"/>
          <w:lang w:val="en-CA"/>
        </w:rPr>
        <w:t>Conclusion</w:t>
      </w:r>
    </w:p>
    <w:p w:rsidR="00BA3A2C" w:rsidRPr="00BA3A2C" w:rsidRDefault="00BA3A2C" w:rsidP="00BA3A2C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BA3A2C">
        <w:rPr>
          <w:sz w:val="28"/>
          <w:lang w:val="en-CA"/>
        </w:rPr>
        <w:t>Conclusion Paragraph</w:t>
      </w:r>
    </w:p>
    <w:p w:rsidR="00BA3A2C" w:rsidRPr="00BA3A2C" w:rsidRDefault="00BA3A2C" w:rsidP="00BA3A2C">
      <w:pPr>
        <w:pStyle w:val="ListParagraph"/>
        <w:numPr>
          <w:ilvl w:val="1"/>
          <w:numId w:val="1"/>
        </w:numPr>
        <w:rPr>
          <w:sz w:val="28"/>
          <w:lang w:val="en-CA"/>
        </w:rPr>
      </w:pPr>
      <w:r w:rsidRPr="00BA3A2C">
        <w:rPr>
          <w:sz w:val="28"/>
          <w:lang w:val="en-CA"/>
        </w:rPr>
        <w:t>Re-stated thesis</w:t>
      </w:r>
    </w:p>
    <w:p w:rsidR="00BA3A2C" w:rsidRPr="00BA3A2C" w:rsidRDefault="00BA3A2C" w:rsidP="00BA3A2C">
      <w:pPr>
        <w:pStyle w:val="ListParagraph"/>
        <w:numPr>
          <w:ilvl w:val="1"/>
          <w:numId w:val="1"/>
        </w:numPr>
        <w:rPr>
          <w:sz w:val="28"/>
          <w:lang w:val="en-CA"/>
        </w:rPr>
      </w:pPr>
      <w:r w:rsidRPr="00BA3A2C">
        <w:rPr>
          <w:sz w:val="28"/>
          <w:lang w:val="en-CA"/>
        </w:rPr>
        <w:t>The list of evidence you used in your body paragraphs</w:t>
      </w:r>
    </w:p>
    <w:p w:rsidR="00BA3A2C" w:rsidRPr="00BA3A2C" w:rsidRDefault="00BA3A2C" w:rsidP="00BA3A2C">
      <w:pPr>
        <w:pStyle w:val="ListParagraph"/>
        <w:numPr>
          <w:ilvl w:val="1"/>
          <w:numId w:val="1"/>
        </w:numPr>
        <w:rPr>
          <w:sz w:val="28"/>
          <w:lang w:val="en-CA"/>
        </w:rPr>
      </w:pPr>
      <w:r w:rsidRPr="00BA3A2C">
        <w:rPr>
          <w:sz w:val="28"/>
          <w:lang w:val="en-CA"/>
        </w:rPr>
        <w:t>Why it matters</w:t>
      </w:r>
    </w:p>
    <w:p w:rsidR="001A2010" w:rsidRDefault="001A2010"/>
    <w:p w:rsidR="00BA3A2C" w:rsidRPr="00BA3A2C" w:rsidRDefault="00BA3A2C">
      <w:pPr>
        <w:rPr>
          <w:rFonts w:ascii="Bradley Hand ITC" w:hAnsi="Bradley Hand ITC"/>
          <w:b/>
          <w:sz w:val="32"/>
        </w:rPr>
      </w:pPr>
      <w:r w:rsidRPr="00BA3A2C">
        <w:rPr>
          <w:rFonts w:ascii="Bradley Hand ITC" w:hAnsi="Bradley Hand ITC"/>
          <w:b/>
          <w:sz w:val="32"/>
        </w:rPr>
        <w:t>This checklist constitutes a holistic 4 points, which will be combined with the 6-point rubric for a tot</w:t>
      </w:r>
      <w:bookmarkStart w:id="0" w:name="_GoBack"/>
      <w:bookmarkEnd w:id="0"/>
      <w:r w:rsidRPr="00BA3A2C">
        <w:rPr>
          <w:rFonts w:ascii="Bradley Hand ITC" w:hAnsi="Bradley Hand ITC"/>
          <w:b/>
          <w:sz w:val="32"/>
        </w:rPr>
        <w:t>al of 10 marks for your essay!</w:t>
      </w:r>
    </w:p>
    <w:sectPr w:rsidR="00BA3A2C" w:rsidRPr="00BA3A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732"/>
    <w:multiLevelType w:val="hybridMultilevel"/>
    <w:tmpl w:val="88DA9B68"/>
    <w:lvl w:ilvl="0" w:tplc="210ADB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10ADBD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2C"/>
    <w:rsid w:val="001A2010"/>
    <w:rsid w:val="00BA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2017-04-05T05:02:00Z</dcterms:created>
  <dcterms:modified xsi:type="dcterms:W3CDTF">2017-04-05T05:05:00Z</dcterms:modified>
</cp:coreProperties>
</file>