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D7" w:rsidRDefault="00D422D7">
      <w:pPr>
        <w:rPr>
          <w:sz w:val="24"/>
          <w:u w:val="single"/>
          <w:lang w:val="en-CA"/>
        </w:rPr>
      </w:pPr>
      <w:r>
        <w:rPr>
          <w:sz w:val="24"/>
          <w:lang w:val="en-CA"/>
        </w:rPr>
        <w:t xml:space="preserve">Name: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</w:r>
      <w:r>
        <w:rPr>
          <w:sz w:val="24"/>
          <w:lang w:val="en-CA"/>
        </w:rPr>
        <w:tab/>
        <w:t xml:space="preserve">Block: </w:t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EC63AA" w:rsidRDefault="00D422D7" w:rsidP="00D422D7">
      <w:pPr>
        <w:jc w:val="center"/>
        <w:rPr>
          <w:rFonts w:ascii="Bradley Hand ITC" w:hAnsi="Bradley Hand ITC"/>
          <w:b/>
          <w:sz w:val="40"/>
          <w:lang w:val="en-CA"/>
        </w:rPr>
      </w:pPr>
      <w:r w:rsidRPr="00D422D7">
        <w:rPr>
          <w:rFonts w:ascii="Bradley Hand ITC" w:hAnsi="Bradley Hand ITC"/>
          <w:b/>
          <w:sz w:val="40"/>
          <w:lang w:val="en-CA"/>
        </w:rPr>
        <w:t>Mapping North America!</w:t>
      </w:r>
    </w:p>
    <w:p w:rsidR="00D422D7" w:rsidRDefault="00D422D7" w:rsidP="00D422D7">
      <w:pPr>
        <w:pStyle w:val="NoSpacing"/>
        <w:rPr>
          <w:lang w:val="en-CA"/>
        </w:rPr>
      </w:pPr>
      <w:r>
        <w:rPr>
          <w:lang w:val="en-CA"/>
        </w:rPr>
        <w:t>Reproduce the map on page 296, indicating the territorial lines established after the Treaty of Paris, 1763. Include a key indicating territory for Britain, Spain, France, French fishing rights, Russia, and unclaimed territory (Aboriginal).</w:t>
      </w:r>
    </w:p>
    <w:p w:rsidR="00D422D7" w:rsidRDefault="00D422D7" w:rsidP="00D422D7">
      <w:pPr>
        <w:pStyle w:val="NoSpacing"/>
        <w:rPr>
          <w:lang w:val="en-CA"/>
        </w:rPr>
      </w:pPr>
      <w:r>
        <w:rPr>
          <w:noProof/>
        </w:rPr>
        <w:drawing>
          <wp:inline distT="0" distB="0" distL="0" distR="0">
            <wp:extent cx="5860138" cy="6719777"/>
            <wp:effectExtent l="0" t="0" r="7620" b="5080"/>
            <wp:docPr id="1" name="Picture 1" descr="Image result for blank 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north ame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183" cy="671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2D7" w:rsidRDefault="00D422D7" w:rsidP="00D422D7">
      <w:pPr>
        <w:pStyle w:val="NoSpacing"/>
        <w:rPr>
          <w:lang w:val="en-CA"/>
        </w:rPr>
      </w:pPr>
      <w:r>
        <w:rPr>
          <w:lang w:val="en-CA"/>
        </w:rPr>
        <w:lastRenderedPageBreak/>
        <w:t xml:space="preserve">Now, reproduce the map on pages 298 and 299, showing the territorial lines after the Royal </w:t>
      </w:r>
      <w:bookmarkStart w:id="0" w:name="_GoBack"/>
      <w:bookmarkEnd w:id="0"/>
      <w:r>
        <w:rPr>
          <w:lang w:val="en-CA"/>
        </w:rPr>
        <w:t xml:space="preserve">Proclamation (1763) from page 299; locate and label the territory of the Cree, </w:t>
      </w:r>
      <w:proofErr w:type="spellStart"/>
      <w:r>
        <w:rPr>
          <w:lang w:val="en-CA"/>
        </w:rPr>
        <w:t>Montaignais</w:t>
      </w:r>
      <w:proofErr w:type="spellEnd"/>
      <w:r>
        <w:rPr>
          <w:lang w:val="en-CA"/>
        </w:rPr>
        <w:t xml:space="preserve">, Algonkian, </w:t>
      </w:r>
      <w:proofErr w:type="spellStart"/>
      <w:r>
        <w:rPr>
          <w:lang w:val="en-CA"/>
        </w:rPr>
        <w:t>Mi’Kmag</w:t>
      </w:r>
      <w:proofErr w:type="spellEnd"/>
      <w:r>
        <w:rPr>
          <w:lang w:val="en-CA"/>
        </w:rPr>
        <w:t>, Ottawa, Iroquois, Huron, Ojibwa, Sioux, and Apache (from 298), indicating which groups had land reserved</w:t>
      </w:r>
      <w:r w:rsidR="00AB24BC">
        <w:rPr>
          <w:lang w:val="en-CA"/>
        </w:rPr>
        <w:t xml:space="preserve"> after the Proclamation</w:t>
      </w:r>
      <w:r>
        <w:rPr>
          <w:lang w:val="en-CA"/>
        </w:rPr>
        <w:t>.</w:t>
      </w:r>
    </w:p>
    <w:p w:rsidR="00AB24BC" w:rsidRDefault="00AB24BC" w:rsidP="00D422D7">
      <w:pPr>
        <w:pStyle w:val="NoSpacing"/>
        <w:rPr>
          <w:lang w:val="en-CA"/>
        </w:rPr>
      </w:pPr>
    </w:p>
    <w:p w:rsidR="00D422D7" w:rsidRDefault="00D422D7" w:rsidP="00D422D7">
      <w:pPr>
        <w:pStyle w:val="NoSpacing"/>
        <w:rPr>
          <w:lang w:val="en-CA"/>
        </w:rPr>
      </w:pPr>
    </w:p>
    <w:p w:rsidR="00D422D7" w:rsidRPr="00D422D7" w:rsidRDefault="00D422D7" w:rsidP="00D422D7">
      <w:pPr>
        <w:pStyle w:val="NoSpacing"/>
        <w:rPr>
          <w:lang w:val="en-CA"/>
        </w:rPr>
      </w:pPr>
      <w:r>
        <w:rPr>
          <w:noProof/>
        </w:rPr>
        <w:drawing>
          <wp:inline distT="0" distB="0" distL="0" distR="0">
            <wp:extent cx="6028660" cy="6011323"/>
            <wp:effectExtent l="0" t="0" r="0" b="8890"/>
            <wp:docPr id="2" name="Picture 2" descr="Image result for blank map of 13 col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nk map of 13 colon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11" cy="601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2D7" w:rsidRPr="00D42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D7"/>
    <w:rsid w:val="00AB24BC"/>
    <w:rsid w:val="00D422D7"/>
    <w:rsid w:val="00EC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2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2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2016-11-29T15:13:00Z</dcterms:created>
  <dcterms:modified xsi:type="dcterms:W3CDTF">2016-11-29T15:25:00Z</dcterms:modified>
</cp:coreProperties>
</file>