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64" w:rsidRDefault="0057702B">
      <w:pPr>
        <w:rPr>
          <w:u w:val="single"/>
          <w:lang w:val="en-CA"/>
        </w:rPr>
      </w:pPr>
      <w:r>
        <w:rPr>
          <w:lang w:val="en-CA"/>
        </w:rPr>
        <w:t xml:space="preserve">Name: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ab/>
      </w:r>
      <w:r>
        <w:rPr>
          <w:lang w:val="en-CA"/>
        </w:rPr>
        <w:tab/>
      </w:r>
      <w:r>
        <w:rPr>
          <w:lang w:val="en-CA"/>
        </w:rPr>
        <w:tab/>
      </w:r>
      <w:r>
        <w:rPr>
          <w:lang w:val="en-CA"/>
        </w:rPr>
        <w:tab/>
        <w:t xml:space="preserve">Block: </w:t>
      </w:r>
      <w:r>
        <w:rPr>
          <w:u w:val="single"/>
          <w:lang w:val="en-CA"/>
        </w:rPr>
        <w:tab/>
      </w:r>
      <w:r>
        <w:rPr>
          <w:u w:val="single"/>
          <w:lang w:val="en-CA"/>
        </w:rPr>
        <w:tab/>
      </w:r>
      <w:r>
        <w:rPr>
          <w:u w:val="single"/>
          <w:lang w:val="en-CA"/>
        </w:rPr>
        <w:tab/>
      </w:r>
    </w:p>
    <w:p w:rsidR="0057702B" w:rsidRDefault="0057702B" w:rsidP="0057702B">
      <w:pPr>
        <w:jc w:val="center"/>
        <w:rPr>
          <w:b/>
          <w:sz w:val="28"/>
          <w:lang w:val="en-CA"/>
        </w:rPr>
      </w:pPr>
      <w:r w:rsidRPr="0057702B">
        <w:rPr>
          <w:b/>
          <w:sz w:val="28"/>
          <w:lang w:val="en-CA"/>
        </w:rPr>
        <w:t>The Bill of Rights (1689)</w:t>
      </w:r>
    </w:p>
    <w:p w:rsidR="0057702B" w:rsidRDefault="0057702B" w:rsidP="0057702B">
      <w:pPr>
        <w:rPr>
          <w:sz w:val="24"/>
          <w:lang w:val="en-CA"/>
        </w:rPr>
      </w:pPr>
      <w:r w:rsidRPr="0057702B">
        <w:rPr>
          <w:sz w:val="24"/>
        </w:rPr>
        <w:drawing>
          <wp:anchor distT="0" distB="0" distL="114300" distR="114300" simplePos="0" relativeHeight="251658240" behindDoc="0" locked="0" layoutInCell="1" allowOverlap="1" wp14:anchorId="3B332DE2" wp14:editId="3574051A">
            <wp:simplePos x="0" y="0"/>
            <wp:positionH relativeFrom="column">
              <wp:posOffset>4238625</wp:posOffset>
            </wp:positionH>
            <wp:positionV relativeFrom="paragraph">
              <wp:posOffset>71755</wp:posOffset>
            </wp:positionV>
            <wp:extent cx="2133600" cy="4314825"/>
            <wp:effectExtent l="0" t="0" r="0" b="9525"/>
            <wp:wrapSquare wrapText="bothSides"/>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02B">
        <w:rPr>
          <w:sz w:val="24"/>
          <w:lang w:val="en-CA"/>
        </w:rPr>
        <w:t>The Bill of Rights 1689 is an English Act of Parliament with the full title An Act Declaring the Rights and Liberties of the Subject and Settling the Succession of the Crown and also known by its short title, the Bill of Rights.</w:t>
      </w:r>
    </w:p>
    <w:p w:rsidR="0057702B" w:rsidRDefault="0057702B" w:rsidP="0057702B">
      <w:pPr>
        <w:rPr>
          <w:sz w:val="24"/>
          <w:lang w:val="en-CA"/>
        </w:rPr>
      </w:pPr>
      <w:r>
        <w:rPr>
          <w:sz w:val="24"/>
          <w:lang w:val="en-CA"/>
        </w:rPr>
        <w:t>Some highlights; summarize the following in your own words in the space provided below:</w:t>
      </w:r>
    </w:p>
    <w:p w:rsidR="0057702B" w:rsidRDefault="0057702B" w:rsidP="0057702B">
      <w:pPr>
        <w:pStyle w:val="ListParagraph"/>
        <w:numPr>
          <w:ilvl w:val="0"/>
          <w:numId w:val="1"/>
        </w:numPr>
        <w:rPr>
          <w:sz w:val="24"/>
          <w:lang w:val="en-CA"/>
        </w:rPr>
      </w:pPr>
      <w:r>
        <w:rPr>
          <w:sz w:val="24"/>
          <w:lang w:val="en-CA"/>
        </w:rPr>
        <w:t>That the pretended power of suspending laws, or the execution of laws by regal authority without the consent of Parliament is illegal.</w:t>
      </w:r>
    </w:p>
    <w:p w:rsidR="0057702B" w:rsidRDefault="0057702B" w:rsidP="0057702B">
      <w:pPr>
        <w:pStyle w:val="ListParagraph"/>
        <w:rPr>
          <w:sz w:val="24"/>
          <w:lang w:val="en-CA"/>
        </w:rPr>
      </w:pPr>
    </w:p>
    <w:p w:rsidR="0057702B" w:rsidRDefault="0057702B" w:rsidP="0057702B">
      <w:pPr>
        <w:pStyle w:val="ListParagraph"/>
        <w:numPr>
          <w:ilvl w:val="0"/>
          <w:numId w:val="1"/>
        </w:numPr>
        <w:rPr>
          <w:sz w:val="24"/>
          <w:lang w:val="en-CA"/>
        </w:rPr>
      </w:pPr>
      <w:r>
        <w:rPr>
          <w:sz w:val="24"/>
          <w:lang w:val="en-CA"/>
        </w:rPr>
        <w:t>That it is the right of the subjects to petition the King, and all commitments and prosecutions for such petitions are illegal.</w:t>
      </w:r>
    </w:p>
    <w:p w:rsidR="0057702B" w:rsidRPr="0057702B" w:rsidRDefault="0057702B" w:rsidP="0057702B">
      <w:pPr>
        <w:pStyle w:val="ListParagraph"/>
        <w:rPr>
          <w:sz w:val="24"/>
          <w:lang w:val="en-CA"/>
        </w:rPr>
      </w:pPr>
    </w:p>
    <w:p w:rsidR="0057702B" w:rsidRDefault="0057702B" w:rsidP="0057702B">
      <w:pPr>
        <w:pStyle w:val="ListParagraph"/>
        <w:rPr>
          <w:sz w:val="24"/>
          <w:lang w:val="en-CA"/>
        </w:rPr>
      </w:pPr>
    </w:p>
    <w:p w:rsidR="0057702B" w:rsidRDefault="0057702B" w:rsidP="0057702B">
      <w:pPr>
        <w:pStyle w:val="ListParagraph"/>
        <w:numPr>
          <w:ilvl w:val="0"/>
          <w:numId w:val="1"/>
        </w:numPr>
        <w:rPr>
          <w:sz w:val="24"/>
          <w:lang w:val="en-CA"/>
        </w:rPr>
      </w:pPr>
      <w:r>
        <w:rPr>
          <w:sz w:val="24"/>
          <w:lang w:val="en-CA"/>
        </w:rPr>
        <w:t>That the election of Members of Parliament ought to be free.</w:t>
      </w:r>
    </w:p>
    <w:p w:rsidR="0057702B" w:rsidRDefault="0057702B" w:rsidP="0057702B">
      <w:pPr>
        <w:pStyle w:val="ListParagraph"/>
        <w:rPr>
          <w:sz w:val="24"/>
          <w:lang w:val="en-CA"/>
        </w:rPr>
      </w:pPr>
    </w:p>
    <w:p w:rsidR="0057702B" w:rsidRDefault="0057702B" w:rsidP="0057702B">
      <w:pPr>
        <w:pStyle w:val="ListParagraph"/>
        <w:numPr>
          <w:ilvl w:val="0"/>
          <w:numId w:val="1"/>
        </w:numPr>
        <w:rPr>
          <w:sz w:val="24"/>
          <w:lang w:val="en-CA"/>
        </w:rPr>
      </w:pPr>
      <w:r>
        <w:rPr>
          <w:sz w:val="24"/>
          <w:lang w:val="en-CA"/>
        </w:rPr>
        <w:t>That freedom of speech, and debates or proceedings of Parliament, ought not to be impeached or questioned in any court or place out of Parliament.</w:t>
      </w:r>
    </w:p>
    <w:p w:rsidR="0057702B" w:rsidRPr="0057702B" w:rsidRDefault="0057702B" w:rsidP="0057702B">
      <w:pPr>
        <w:pStyle w:val="ListParagraph"/>
        <w:rPr>
          <w:sz w:val="24"/>
          <w:lang w:val="en-CA"/>
        </w:rPr>
      </w:pPr>
    </w:p>
    <w:p w:rsidR="0057702B" w:rsidRDefault="0057702B" w:rsidP="0057702B">
      <w:pPr>
        <w:pStyle w:val="ListParagraph"/>
        <w:rPr>
          <w:sz w:val="24"/>
          <w:lang w:val="en-CA"/>
        </w:rPr>
      </w:pPr>
    </w:p>
    <w:p w:rsidR="0057702B" w:rsidRDefault="0057702B" w:rsidP="0057702B">
      <w:pPr>
        <w:pStyle w:val="ListParagraph"/>
        <w:numPr>
          <w:ilvl w:val="0"/>
          <w:numId w:val="1"/>
        </w:numPr>
        <w:rPr>
          <w:sz w:val="24"/>
          <w:lang w:val="en-CA"/>
        </w:rPr>
      </w:pPr>
      <w:r>
        <w:rPr>
          <w:sz w:val="24"/>
          <w:lang w:val="en-CA"/>
        </w:rPr>
        <w:t>That excessive bail ought not to be required, nor excessive fines imposed, nor cruel and unusual punishments inflicted.</w:t>
      </w:r>
    </w:p>
    <w:p w:rsidR="0057702B" w:rsidRDefault="0057702B" w:rsidP="0057702B">
      <w:pPr>
        <w:pStyle w:val="ListParagraph"/>
        <w:rPr>
          <w:sz w:val="24"/>
          <w:lang w:val="en-CA"/>
        </w:rPr>
      </w:pPr>
    </w:p>
    <w:p w:rsidR="0057702B" w:rsidRPr="0057702B" w:rsidRDefault="0057702B" w:rsidP="0057702B">
      <w:pPr>
        <w:pStyle w:val="ListParagraph"/>
        <w:numPr>
          <w:ilvl w:val="0"/>
          <w:numId w:val="1"/>
        </w:numPr>
        <w:rPr>
          <w:sz w:val="24"/>
          <w:lang w:val="en-CA"/>
        </w:rPr>
      </w:pPr>
      <w:r>
        <w:rPr>
          <w:sz w:val="24"/>
          <w:lang w:val="en-CA"/>
        </w:rPr>
        <w:t xml:space="preserve">And </w:t>
      </w:r>
      <w:proofErr w:type="gramStart"/>
      <w:r>
        <w:rPr>
          <w:sz w:val="24"/>
          <w:lang w:val="en-CA"/>
        </w:rPr>
        <w:t>that … parliaments</w:t>
      </w:r>
      <w:proofErr w:type="gramEnd"/>
      <w:r>
        <w:rPr>
          <w:sz w:val="24"/>
          <w:lang w:val="en-CA"/>
        </w:rPr>
        <w:t xml:space="preserve"> ought to be held frequently.</w:t>
      </w:r>
    </w:p>
    <w:p w:rsidR="0057702B" w:rsidRDefault="0057702B" w:rsidP="0057702B">
      <w:pPr>
        <w:rPr>
          <w:sz w:val="24"/>
          <w:lang w:val="en-CA"/>
        </w:rPr>
      </w:pPr>
    </w:p>
    <w:p w:rsidR="0057702B" w:rsidRDefault="0057702B" w:rsidP="0057702B">
      <w:pPr>
        <w:rPr>
          <w:sz w:val="24"/>
          <w:lang w:val="en-CA"/>
        </w:rPr>
      </w:pPr>
      <w:r>
        <w:rPr>
          <w:sz w:val="24"/>
          <w:lang w:val="en-CA"/>
        </w:rPr>
        <w:t>Think of rulers during the time of the English Civil war that have broken any of these rights.  Connect them to a date or specific event if possible.  Who is the worst offender?</w:t>
      </w:r>
    </w:p>
    <w:p w:rsidR="0057702B" w:rsidRDefault="0057702B" w:rsidP="0057702B">
      <w:pPr>
        <w:rPr>
          <w:sz w:val="24"/>
          <w:lang w:val="en-CA"/>
        </w:rPr>
      </w:pPr>
    </w:p>
    <w:p w:rsidR="0057702B" w:rsidRDefault="0057702B" w:rsidP="0057702B">
      <w:pPr>
        <w:rPr>
          <w:sz w:val="24"/>
          <w:lang w:val="en-CA"/>
        </w:rPr>
      </w:pPr>
      <w:r>
        <w:rPr>
          <w:sz w:val="24"/>
          <w:lang w:val="en-CA"/>
        </w:rPr>
        <w:lastRenderedPageBreak/>
        <w:t xml:space="preserve">Take a look at the following website: </w:t>
      </w:r>
      <w:hyperlink r:id="rId7" w:history="1">
        <w:r w:rsidRPr="000B0A0A">
          <w:rPr>
            <w:rStyle w:val="Hyperlink"/>
            <w:sz w:val="24"/>
            <w:lang w:val="en-CA"/>
          </w:rPr>
          <w:t>http://avalon.law.yale.edu/17th_century/england.asp</w:t>
        </w:r>
      </w:hyperlink>
    </w:p>
    <w:p w:rsidR="0057702B" w:rsidRDefault="0057702B" w:rsidP="0057702B">
      <w:pPr>
        <w:rPr>
          <w:sz w:val="24"/>
          <w:lang w:val="en-CA"/>
        </w:rPr>
      </w:pPr>
      <w:r>
        <w:rPr>
          <w:sz w:val="24"/>
          <w:lang w:val="en-CA"/>
        </w:rPr>
        <w:t>In your opinion, what is James II’s worst crime?</w:t>
      </w:r>
    </w:p>
    <w:p w:rsidR="0057702B" w:rsidRDefault="0057702B" w:rsidP="0057702B">
      <w:pPr>
        <w:rPr>
          <w:sz w:val="24"/>
          <w:lang w:val="en-CA"/>
        </w:rPr>
      </w:pPr>
    </w:p>
    <w:p w:rsidR="0057702B" w:rsidRDefault="0057702B" w:rsidP="0057702B">
      <w:pPr>
        <w:rPr>
          <w:sz w:val="24"/>
          <w:lang w:val="en-CA"/>
        </w:rPr>
      </w:pPr>
    </w:p>
    <w:p w:rsidR="0057702B" w:rsidRDefault="0057702B" w:rsidP="0057702B">
      <w:pPr>
        <w:rPr>
          <w:sz w:val="24"/>
          <w:lang w:val="en-CA"/>
        </w:rPr>
      </w:pPr>
      <w:r>
        <w:rPr>
          <w:sz w:val="24"/>
          <w:lang w:val="en-CA"/>
        </w:rPr>
        <w:t>In your opinion, what is the most important right declared?  Would the parliament agree with you?</w:t>
      </w:r>
    </w:p>
    <w:p w:rsidR="0057702B" w:rsidRDefault="0057702B" w:rsidP="0057702B">
      <w:pPr>
        <w:rPr>
          <w:sz w:val="24"/>
          <w:lang w:val="en-CA"/>
        </w:rPr>
      </w:pPr>
    </w:p>
    <w:p w:rsidR="0057702B" w:rsidRDefault="0057702B" w:rsidP="0057702B">
      <w:pPr>
        <w:rPr>
          <w:sz w:val="24"/>
          <w:lang w:val="en-CA"/>
        </w:rPr>
      </w:pPr>
    </w:p>
    <w:p w:rsidR="0057702B" w:rsidRDefault="003C7B95" w:rsidP="0057702B">
      <w:pPr>
        <w:rPr>
          <w:sz w:val="24"/>
          <w:lang w:val="en-CA"/>
        </w:rPr>
      </w:pPr>
      <w:r>
        <w:rPr>
          <w:sz w:val="24"/>
          <w:lang w:val="en-CA"/>
        </w:rPr>
        <w:t>Think of all of the things that were happening during the English Civil War.  Decide on the three most important rights and record them below.  Justify each choice using historical evidence!</w:t>
      </w:r>
    </w:p>
    <w:p w:rsidR="003C7B95" w:rsidRDefault="003C7B95" w:rsidP="0057702B">
      <w:pPr>
        <w:rPr>
          <w:sz w:val="24"/>
          <w:lang w:val="en-CA"/>
        </w:rPr>
      </w:pPr>
      <w:r>
        <w:rPr>
          <w:sz w:val="24"/>
          <w:lang w:val="en-CA"/>
        </w:rPr>
        <w:t>1.</w:t>
      </w:r>
    </w:p>
    <w:p w:rsidR="003C7B95" w:rsidRDefault="003C7B95" w:rsidP="0057702B">
      <w:pPr>
        <w:rPr>
          <w:sz w:val="24"/>
          <w:lang w:val="en-CA"/>
        </w:rPr>
      </w:pPr>
    </w:p>
    <w:p w:rsidR="003C7B95" w:rsidRDefault="003C7B95" w:rsidP="0057702B">
      <w:pPr>
        <w:rPr>
          <w:sz w:val="24"/>
          <w:lang w:val="en-CA"/>
        </w:rPr>
      </w:pPr>
    </w:p>
    <w:p w:rsidR="003C7B95" w:rsidRDefault="003C7B95" w:rsidP="0057702B">
      <w:pPr>
        <w:rPr>
          <w:sz w:val="24"/>
          <w:lang w:val="en-CA"/>
        </w:rPr>
      </w:pPr>
    </w:p>
    <w:p w:rsidR="003C7B95" w:rsidRDefault="003C7B95" w:rsidP="0057702B">
      <w:pPr>
        <w:rPr>
          <w:sz w:val="24"/>
          <w:lang w:val="en-CA"/>
        </w:rPr>
      </w:pPr>
    </w:p>
    <w:p w:rsidR="003C7B95" w:rsidRDefault="003C7B95" w:rsidP="0057702B">
      <w:pPr>
        <w:rPr>
          <w:sz w:val="24"/>
          <w:lang w:val="en-CA"/>
        </w:rPr>
      </w:pPr>
      <w:r>
        <w:rPr>
          <w:sz w:val="24"/>
          <w:lang w:val="en-CA"/>
        </w:rPr>
        <w:t>2.</w:t>
      </w:r>
    </w:p>
    <w:p w:rsidR="003C7B95" w:rsidRDefault="003C7B95" w:rsidP="0057702B">
      <w:pPr>
        <w:rPr>
          <w:sz w:val="24"/>
          <w:lang w:val="en-CA"/>
        </w:rPr>
      </w:pPr>
    </w:p>
    <w:p w:rsidR="003C7B95" w:rsidRDefault="003C7B95" w:rsidP="0057702B">
      <w:pPr>
        <w:rPr>
          <w:sz w:val="24"/>
          <w:lang w:val="en-CA"/>
        </w:rPr>
      </w:pPr>
    </w:p>
    <w:p w:rsidR="003C7B95" w:rsidRDefault="003C7B95" w:rsidP="0057702B">
      <w:pPr>
        <w:rPr>
          <w:sz w:val="24"/>
          <w:lang w:val="en-CA"/>
        </w:rPr>
      </w:pPr>
      <w:bookmarkStart w:id="0" w:name="_GoBack"/>
      <w:bookmarkEnd w:id="0"/>
    </w:p>
    <w:p w:rsidR="003C7B95" w:rsidRDefault="003C7B95" w:rsidP="0057702B">
      <w:pPr>
        <w:rPr>
          <w:sz w:val="24"/>
          <w:lang w:val="en-CA"/>
        </w:rPr>
      </w:pPr>
    </w:p>
    <w:p w:rsidR="003C7B95" w:rsidRDefault="003C7B95" w:rsidP="0057702B">
      <w:pPr>
        <w:rPr>
          <w:sz w:val="24"/>
          <w:lang w:val="en-CA"/>
        </w:rPr>
      </w:pPr>
      <w:r>
        <w:rPr>
          <w:sz w:val="24"/>
          <w:lang w:val="en-CA"/>
        </w:rPr>
        <w:t>3.</w:t>
      </w:r>
    </w:p>
    <w:p w:rsidR="003C7B95" w:rsidRPr="0057702B" w:rsidRDefault="003C7B95" w:rsidP="0057702B">
      <w:pPr>
        <w:rPr>
          <w:sz w:val="24"/>
          <w:lang w:val="en-CA"/>
        </w:rPr>
      </w:pPr>
    </w:p>
    <w:sectPr w:rsidR="003C7B95" w:rsidRPr="00577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203C7"/>
    <w:multiLevelType w:val="hybridMultilevel"/>
    <w:tmpl w:val="248C6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2B"/>
    <w:rsid w:val="003C7B95"/>
    <w:rsid w:val="0057702B"/>
    <w:rsid w:val="00E9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02B"/>
    <w:rPr>
      <w:rFonts w:ascii="Tahoma" w:hAnsi="Tahoma" w:cs="Tahoma"/>
      <w:sz w:val="16"/>
      <w:szCs w:val="16"/>
    </w:rPr>
  </w:style>
  <w:style w:type="paragraph" w:styleId="ListParagraph">
    <w:name w:val="List Paragraph"/>
    <w:basedOn w:val="Normal"/>
    <w:uiPriority w:val="34"/>
    <w:qFormat/>
    <w:rsid w:val="0057702B"/>
    <w:pPr>
      <w:ind w:left="720"/>
      <w:contextualSpacing/>
    </w:pPr>
  </w:style>
  <w:style w:type="character" w:styleId="Hyperlink">
    <w:name w:val="Hyperlink"/>
    <w:basedOn w:val="DefaultParagraphFont"/>
    <w:uiPriority w:val="99"/>
    <w:unhideWhenUsed/>
    <w:rsid w:val="005770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02B"/>
    <w:rPr>
      <w:rFonts w:ascii="Tahoma" w:hAnsi="Tahoma" w:cs="Tahoma"/>
      <w:sz w:val="16"/>
      <w:szCs w:val="16"/>
    </w:rPr>
  </w:style>
  <w:style w:type="paragraph" w:styleId="ListParagraph">
    <w:name w:val="List Paragraph"/>
    <w:basedOn w:val="Normal"/>
    <w:uiPriority w:val="34"/>
    <w:qFormat/>
    <w:rsid w:val="0057702B"/>
    <w:pPr>
      <w:ind w:left="720"/>
      <w:contextualSpacing/>
    </w:pPr>
  </w:style>
  <w:style w:type="character" w:styleId="Hyperlink">
    <w:name w:val="Hyperlink"/>
    <w:basedOn w:val="DefaultParagraphFont"/>
    <w:uiPriority w:val="99"/>
    <w:unhideWhenUsed/>
    <w:rsid w:val="005770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valon.law.yale.edu/17th_century/england.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2016-10-11T18:00:00Z</dcterms:created>
  <dcterms:modified xsi:type="dcterms:W3CDTF">2016-10-11T18:13:00Z</dcterms:modified>
</cp:coreProperties>
</file>