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9" w:rsidRDefault="0016142B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6142B" w:rsidRPr="0016142B" w:rsidRDefault="00C74A8A" w:rsidP="0016142B">
      <w:pPr>
        <w:jc w:val="center"/>
        <w:rPr>
          <w:sz w:val="24"/>
          <w:lang w:val="en-CA"/>
        </w:rPr>
      </w:pPr>
      <w:proofErr w:type="spellStart"/>
      <w:r>
        <w:rPr>
          <w:sz w:val="24"/>
          <w:lang w:val="en-CA"/>
        </w:rPr>
        <w:t>WebQuest</w:t>
      </w:r>
      <w:proofErr w:type="spellEnd"/>
      <w:r>
        <w:rPr>
          <w:sz w:val="24"/>
          <w:lang w:val="en-CA"/>
        </w:rPr>
        <w:t xml:space="preserve">: </w:t>
      </w:r>
      <w:r w:rsidR="0016142B" w:rsidRPr="0016142B">
        <w:rPr>
          <w:sz w:val="24"/>
          <w:lang w:val="en-CA"/>
        </w:rPr>
        <w:t xml:space="preserve">Feudalism and </w:t>
      </w:r>
      <w:proofErr w:type="spellStart"/>
      <w:r w:rsidR="0016142B" w:rsidRPr="0016142B">
        <w:rPr>
          <w:sz w:val="24"/>
          <w:lang w:val="en-CA"/>
        </w:rPr>
        <w:t>Manorialism</w:t>
      </w:r>
      <w:proofErr w:type="spellEnd"/>
    </w:p>
    <w:p w:rsidR="0016142B" w:rsidRDefault="0016142B" w:rsidP="0016142B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EAE475" wp14:editId="514B3E0F">
            <wp:simplePos x="0" y="0"/>
            <wp:positionH relativeFrom="margin">
              <wp:posOffset>3067050</wp:posOffset>
            </wp:positionH>
            <wp:positionV relativeFrom="margin">
              <wp:posOffset>771525</wp:posOffset>
            </wp:positionV>
            <wp:extent cx="325755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1" name="Picture 1" descr="http://davidsonhistory.wicomico.wikispaces.net/file/view/feudalismchart1.JPG/301055452/342x452/feudalismch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sonhistory.wicomico.wikispaces.net/file/view/feudalismchart1.JPG/301055452/342x452/feudalismchar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Review the feudal and manorial relationships.  Why would this system work?  Why would peasants continue to farm the land and pay rent?</w:t>
      </w:r>
      <w:r w:rsidR="00C74A8A">
        <w:rPr>
          <w:lang w:val="en-CA"/>
        </w:rPr>
        <w:t xml:space="preserve">  Why would lords need knights?</w:t>
      </w:r>
    </w:p>
    <w:p w:rsidR="0016142B" w:rsidRDefault="0016142B" w:rsidP="0016142B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  <w:r w:rsidR="00C74A8A">
        <w:rPr>
          <w:u w:val="single"/>
          <w:lang w:val="en-CA"/>
        </w:rPr>
        <w:tab/>
      </w:r>
    </w:p>
    <w:p w:rsidR="00C74A8A" w:rsidRDefault="00C74A8A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  <w:r>
        <w:rPr>
          <w:lang w:val="en-CA"/>
        </w:rPr>
        <w:t xml:space="preserve">Go to </w:t>
      </w:r>
      <w:r w:rsidRPr="00C74A8A">
        <w:rPr>
          <w:lang w:val="en-CA"/>
        </w:rPr>
        <w:t>http://www.bbc.co.uk/history/british/</w:t>
      </w:r>
      <w:r w:rsidRPr="0016142B">
        <w:rPr>
          <w:lang w:val="en-CA"/>
        </w:rPr>
        <w:t>normans/doomsday_01.shtml</w:t>
      </w:r>
      <w:r>
        <w:rPr>
          <w:lang w:val="en-CA"/>
        </w:rPr>
        <w:t xml:space="preserve"> (search ‘BBC Domesday Book’)</w:t>
      </w:r>
    </w:p>
    <w:p w:rsidR="0016142B" w:rsidRDefault="0016142B" w:rsidP="0016142B">
      <w:pPr>
        <w:spacing w:after="0" w:line="240" w:lineRule="auto"/>
        <w:rPr>
          <w:lang w:val="en-CA"/>
        </w:rPr>
      </w:pPr>
      <w:r>
        <w:rPr>
          <w:lang w:val="en-CA"/>
        </w:rPr>
        <w:t>Why was the Domesday Book made?</w:t>
      </w:r>
    </w:p>
    <w:p w:rsidR="0016142B" w:rsidRDefault="0016142B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  <w:r>
        <w:rPr>
          <w:lang w:val="en-CA"/>
        </w:rPr>
        <w:t>What were some questions they asked?</w:t>
      </w:r>
    </w:p>
    <w:p w:rsidR="0016142B" w:rsidRDefault="0016142B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  <w:r>
        <w:rPr>
          <w:lang w:val="en-CA"/>
        </w:rPr>
        <w:t>Who are the ‘</w:t>
      </w:r>
      <w:proofErr w:type="spellStart"/>
      <w:r>
        <w:rPr>
          <w:lang w:val="en-CA"/>
        </w:rPr>
        <w:t>villani</w:t>
      </w:r>
      <w:proofErr w:type="spellEnd"/>
      <w:r>
        <w:rPr>
          <w:lang w:val="en-CA"/>
        </w:rPr>
        <w:t>’?</w:t>
      </w:r>
    </w:p>
    <w:p w:rsidR="0016142B" w:rsidRDefault="0016142B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</w:p>
    <w:p w:rsidR="0016142B" w:rsidRDefault="0016142B" w:rsidP="0016142B">
      <w:pPr>
        <w:spacing w:after="0" w:line="240" w:lineRule="auto"/>
        <w:rPr>
          <w:lang w:val="en-CA"/>
        </w:rPr>
      </w:pPr>
    </w:p>
    <w:p w:rsidR="00C74A8A" w:rsidRDefault="0016142B" w:rsidP="0016142B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 xml:space="preserve">Go to </w:t>
      </w:r>
      <w:hyperlink r:id="rId6" w:history="1">
        <w:r w:rsidRPr="000C3B71">
          <w:rPr>
            <w:rStyle w:val="Hyperlink"/>
            <w:lang w:val="en-CA"/>
          </w:rPr>
          <w:t>http://open</w:t>
        </w:r>
        <w:r w:rsidRPr="000C3B71">
          <w:rPr>
            <w:rStyle w:val="Hyperlink"/>
            <w:lang w:val="en-CA"/>
          </w:rPr>
          <w:t>d</w:t>
        </w:r>
        <w:r w:rsidRPr="000C3B71">
          <w:rPr>
            <w:rStyle w:val="Hyperlink"/>
            <w:lang w:val="en-CA"/>
          </w:rPr>
          <w:t>omesday</w:t>
        </w:r>
        <w:r w:rsidRPr="000C3B71">
          <w:rPr>
            <w:rStyle w:val="Hyperlink"/>
            <w:lang w:val="en-CA"/>
          </w:rPr>
          <w:t>.</w:t>
        </w:r>
        <w:r w:rsidRPr="000C3B71">
          <w:rPr>
            <w:rStyle w:val="Hyperlink"/>
            <w:lang w:val="en-CA"/>
          </w:rPr>
          <w:t>org/</w:t>
        </w:r>
      </w:hyperlink>
      <w:r w:rsidR="00C74A8A">
        <w:rPr>
          <w:lang w:val="en-CA"/>
        </w:rPr>
        <w:t xml:space="preserve"> (Open Domesday).  </w:t>
      </w:r>
    </w:p>
    <w:p w:rsidR="00C74A8A" w:rsidRDefault="00C74A8A" w:rsidP="0016142B">
      <w:pPr>
        <w:spacing w:after="0" w:line="240" w:lineRule="auto"/>
        <w:rPr>
          <w:lang w:val="en-CA"/>
        </w:rPr>
      </w:pPr>
      <w:r>
        <w:rPr>
          <w:lang w:val="en-CA"/>
        </w:rPr>
        <w:t xml:space="preserve">Determine the total population and tax assessed for </w:t>
      </w:r>
      <w:r w:rsidR="00043095">
        <w:rPr>
          <w:lang w:val="en-CA"/>
        </w:rPr>
        <w:t xml:space="preserve">Grantham, </w:t>
      </w:r>
      <w:r>
        <w:rPr>
          <w:lang w:val="en-CA"/>
        </w:rPr>
        <w:t>Ellesmere</w:t>
      </w:r>
      <w:r w:rsidR="00043095">
        <w:rPr>
          <w:lang w:val="en-CA"/>
        </w:rPr>
        <w:t>,</w:t>
      </w:r>
      <w:r>
        <w:rPr>
          <w:lang w:val="en-CA"/>
        </w:rPr>
        <w:t xml:space="preserve"> and </w:t>
      </w:r>
      <w:proofErr w:type="spellStart"/>
      <w:r>
        <w:rPr>
          <w:lang w:val="en-CA"/>
        </w:rPr>
        <w:t>Mucklestone</w:t>
      </w:r>
      <w:proofErr w:type="spellEnd"/>
      <w:r>
        <w:rPr>
          <w:lang w:val="en-CA"/>
        </w:rPr>
        <w:t xml:space="preserve">.  </w:t>
      </w: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16142B" w:rsidRDefault="00C74A8A" w:rsidP="0016142B">
      <w:pPr>
        <w:spacing w:after="0" w:line="240" w:lineRule="auto"/>
        <w:rPr>
          <w:lang w:val="en-CA"/>
        </w:rPr>
      </w:pPr>
      <w:r>
        <w:rPr>
          <w:lang w:val="en-CA"/>
        </w:rPr>
        <w:t>Why would there be such a difference in value?</w:t>
      </w: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  <w:r>
        <w:rPr>
          <w:lang w:val="en-CA"/>
        </w:rPr>
        <w:t>Find one other place of your interest, and record the ‘households’ and ‘</w:t>
      </w:r>
      <w:proofErr w:type="spellStart"/>
      <w:r>
        <w:rPr>
          <w:lang w:val="en-CA"/>
        </w:rPr>
        <w:t>ploughland</w:t>
      </w:r>
      <w:proofErr w:type="spellEnd"/>
      <w:r>
        <w:rPr>
          <w:lang w:val="en-CA"/>
        </w:rPr>
        <w:t>’:</w:t>
      </w: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</w:p>
    <w:p w:rsidR="00C74A8A" w:rsidRDefault="00C74A8A" w:rsidP="0016142B">
      <w:pPr>
        <w:spacing w:after="0" w:line="240" w:lineRule="auto"/>
        <w:rPr>
          <w:lang w:val="en-CA"/>
        </w:rPr>
      </w:pPr>
      <w:r>
        <w:rPr>
          <w:lang w:val="en-CA"/>
        </w:rPr>
        <w:t xml:space="preserve">Go to </w:t>
      </w:r>
      <w:hyperlink r:id="rId7" w:history="1">
        <w:r w:rsidRPr="000C3B71">
          <w:rPr>
            <w:rStyle w:val="Hyperlink"/>
            <w:lang w:val="en-CA"/>
          </w:rPr>
          <w:t>http://www.mylearning.org/medieval-grantham/p-/resource/2519/</w:t>
        </w:r>
      </w:hyperlink>
      <w:r>
        <w:rPr>
          <w:lang w:val="en-CA"/>
        </w:rPr>
        <w:t xml:space="preserve"> (Medieval Grantham Map Activity) and open the </w:t>
      </w:r>
      <w:r w:rsidR="00043095">
        <w:rPr>
          <w:lang w:val="en-CA"/>
        </w:rPr>
        <w:t>PowerPoint</w:t>
      </w:r>
      <w:r>
        <w:rPr>
          <w:lang w:val="en-CA"/>
        </w:rPr>
        <w:t>.</w:t>
      </w:r>
    </w:p>
    <w:p w:rsidR="00C74A8A" w:rsidRDefault="00043095" w:rsidP="0016142B">
      <w:pPr>
        <w:spacing w:after="0" w:line="240" w:lineRule="auto"/>
        <w:rPr>
          <w:lang w:val="en-CA"/>
        </w:rPr>
      </w:pPr>
      <w:r>
        <w:rPr>
          <w:lang w:val="en-CA"/>
        </w:rPr>
        <w:t>Where does the name ‘Grantham’ come from?</w:t>
      </w: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  <w:r>
        <w:rPr>
          <w:lang w:val="en-CA"/>
        </w:rPr>
        <w:t>Who were the ‘burgesses’?  How many were there?  What did their land look like?</w:t>
      </w: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  <w:r>
        <w:rPr>
          <w:lang w:val="en-CA"/>
        </w:rPr>
        <w:t xml:space="preserve">When was the school built?  </w:t>
      </w:r>
      <w:proofErr w:type="gramStart"/>
      <w:r>
        <w:rPr>
          <w:lang w:val="en-CA"/>
        </w:rPr>
        <w:t>The hospital?</w:t>
      </w:r>
      <w:proofErr w:type="gramEnd"/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  <w:bookmarkStart w:id="0" w:name="_GoBack"/>
      <w:bookmarkEnd w:id="0"/>
    </w:p>
    <w:p w:rsidR="00043095" w:rsidRDefault="00043095" w:rsidP="0016142B">
      <w:pPr>
        <w:spacing w:after="0" w:line="240" w:lineRule="auto"/>
        <w:rPr>
          <w:lang w:val="en-CA"/>
        </w:rPr>
      </w:pPr>
      <w:r>
        <w:rPr>
          <w:lang w:val="en-CA"/>
        </w:rPr>
        <w:t>What are tofts and crofts?</w:t>
      </w: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  <w:r>
        <w:rPr>
          <w:lang w:val="en-CA"/>
        </w:rPr>
        <w:t>Make a sketch below of Grantham.  Make sure to include and label: church, market,</w:t>
      </w:r>
      <w:r w:rsidR="00642FC0">
        <w:rPr>
          <w:lang w:val="en-CA"/>
        </w:rPr>
        <w:t xml:space="preserve"> and public house.</w:t>
      </w: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Default="00043095" w:rsidP="0016142B">
      <w:pPr>
        <w:spacing w:after="0" w:line="240" w:lineRule="auto"/>
        <w:rPr>
          <w:lang w:val="en-CA"/>
        </w:rPr>
      </w:pPr>
    </w:p>
    <w:p w:rsidR="00043095" w:rsidRPr="0016142B" w:rsidRDefault="00043095" w:rsidP="0016142B">
      <w:pPr>
        <w:spacing w:after="0" w:line="240" w:lineRule="auto"/>
        <w:rPr>
          <w:lang w:val="en-CA"/>
        </w:rPr>
      </w:pPr>
    </w:p>
    <w:sectPr w:rsidR="00043095" w:rsidRPr="0016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B"/>
    <w:rsid w:val="00043095"/>
    <w:rsid w:val="0016142B"/>
    <w:rsid w:val="00642FC0"/>
    <w:rsid w:val="006E7F39"/>
    <w:rsid w:val="00C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4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4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learning.org/medieval-grantham/p-/resource/25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endomesda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2015-11-03T02:19:00Z</dcterms:created>
  <dcterms:modified xsi:type="dcterms:W3CDTF">2015-11-03T03:32:00Z</dcterms:modified>
</cp:coreProperties>
</file>